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489"/>
        <w:gridCol w:w="782"/>
        <w:gridCol w:w="493"/>
        <w:gridCol w:w="1685"/>
        <w:gridCol w:w="992"/>
        <w:gridCol w:w="2899"/>
      </w:tblGrid>
      <w:tr w:rsidR="0031649F" w:rsidRPr="008375B3" w:rsidTr="001047EF">
        <w:trPr>
          <w:jc w:val="center"/>
        </w:trPr>
        <w:tc>
          <w:tcPr>
            <w:tcW w:w="95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31649F" w:rsidRPr="008375B3" w:rsidRDefault="0031649F" w:rsidP="0031649F">
            <w:pPr>
              <w:jc w:val="center"/>
              <w:rPr>
                <w:rFonts w:ascii="Arial" w:eastAsia="標楷體" w:cs="Arial"/>
                <w:b/>
                <w:color w:val="000000"/>
              </w:rPr>
            </w:pPr>
            <w:r w:rsidRPr="00A13236">
              <w:rPr>
                <w:rFonts w:eastAsia="標楷體" w:hint="eastAsia"/>
                <w:b/>
                <w:color w:val="000000"/>
                <w:sz w:val="28"/>
                <w:szCs w:val="28"/>
              </w:rPr>
              <w:t>臺中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立東勢工業高級中等學校</w:t>
            </w:r>
            <w:r w:rsidRPr="009436FA">
              <w:rPr>
                <w:rFonts w:eastAsia="標楷體"/>
                <w:b/>
                <w:color w:val="000000"/>
                <w:sz w:val="28"/>
                <w:szCs w:val="28"/>
              </w:rPr>
              <w:t>教師專業學習社群</w:t>
            </w:r>
          </w:p>
        </w:tc>
      </w:tr>
      <w:tr w:rsidR="00634787" w:rsidRPr="008375B3" w:rsidTr="001047EF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社群名稱</w:t>
            </w:r>
          </w:p>
        </w:tc>
        <w:tc>
          <w:tcPr>
            <w:tcW w:w="8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車輛新技術與課程發展</w:t>
            </w:r>
          </w:p>
        </w:tc>
      </w:tr>
      <w:tr w:rsidR="00634787" w:rsidRPr="008375B3" w:rsidTr="001047EF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社群類型</w:t>
            </w:r>
          </w:p>
        </w:tc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8375B3">
              <w:rPr>
                <w:rFonts w:ascii="標楷體" w:eastAsia="標楷體" w:hAnsi="標楷體" w:cs="Arial"/>
                <w:b/>
                <w:color w:val="000000"/>
              </w:rPr>
              <w:t xml:space="preserve">□年級別  □學科/領域/學群  □學校任務  </w:t>
            </w:r>
            <w:r w:rsidRPr="008375B3">
              <w:rPr>
                <w:rFonts w:ascii="標楷體" w:eastAsia="標楷體" w:hAnsi="標楷體" w:cs="Arial"/>
                <w:b/>
                <w:color w:val="000000"/>
                <w:kern w:val="0"/>
              </w:rPr>
              <w:t>█</w:t>
            </w:r>
            <w:r w:rsidRPr="008375B3">
              <w:rPr>
                <w:rFonts w:ascii="標楷體" w:eastAsia="標楷體" w:hAnsi="標楷體" w:cs="Arial"/>
                <w:b/>
                <w:color w:val="000000"/>
              </w:rPr>
              <w:t>專業發展主題</w:t>
            </w:r>
          </w:p>
          <w:p w:rsidR="00634787" w:rsidRPr="008375B3" w:rsidRDefault="00634787" w:rsidP="00D9406E">
            <w:pPr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標楷體" w:eastAsia="標楷體" w:hAnsi="標楷體" w:cs="Arial"/>
                <w:b/>
                <w:color w:val="000000"/>
              </w:rPr>
              <w:t>□其他(請註明：</w:t>
            </w:r>
            <w:r w:rsidRPr="008375B3">
              <w:rPr>
                <w:rFonts w:ascii="標楷體" w:eastAsia="標楷體" w:hAnsi="標楷體" w:cs="Arial"/>
                <w:b/>
                <w:color w:val="000000"/>
                <w:u w:val="single"/>
              </w:rPr>
              <w:t xml:space="preserve">                                 </w:t>
            </w:r>
            <w:r w:rsidRPr="008375B3">
              <w:rPr>
                <w:rFonts w:ascii="標楷體" w:eastAsia="標楷體" w:hAnsi="標楷體" w:cs="Arial"/>
                <w:b/>
                <w:color w:val="000000"/>
              </w:rPr>
              <w:t>)</w:t>
            </w:r>
          </w:p>
        </w:tc>
      </w:tr>
      <w:tr w:rsidR="00634787" w:rsidRPr="008375B3" w:rsidTr="001047EF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召</w:t>
            </w:r>
            <w:r w:rsidRPr="008375B3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8375B3">
              <w:rPr>
                <w:rFonts w:ascii="Arial" w:eastAsia="標楷體" w:cs="Arial"/>
                <w:b/>
                <w:color w:val="000000"/>
              </w:rPr>
              <w:t>集</w:t>
            </w:r>
            <w:r w:rsidRPr="008375B3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8375B3">
              <w:rPr>
                <w:rFonts w:ascii="Arial" w:eastAsia="標楷體" w:cs="Arial"/>
                <w:b/>
                <w:color w:val="000000"/>
              </w:rPr>
              <w:t>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朱大江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聯絡電話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87" w:rsidRPr="008375B3" w:rsidRDefault="00634787" w:rsidP="00D9406E">
            <w:pPr>
              <w:snapToGrid w:val="0"/>
              <w:spacing w:line="240" w:lineRule="atLeas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8375B3">
              <w:rPr>
                <w:rFonts w:ascii="Arial" w:eastAsia="標楷體" w:hAnsi="Arial" w:cs="Arial"/>
                <w:color w:val="000000"/>
                <w:sz w:val="20"/>
                <w:szCs w:val="20"/>
              </w:rPr>
              <w:t>(04)25872136</w:t>
            </w:r>
            <w:r w:rsidRPr="008375B3">
              <w:rPr>
                <w:rFonts w:ascii="Arial" w:eastAsia="標楷體" w:cs="Arial"/>
                <w:color w:val="000000"/>
                <w:sz w:val="20"/>
                <w:szCs w:val="20"/>
              </w:rPr>
              <w:t>分機</w:t>
            </w:r>
            <w:r w:rsidRPr="008375B3">
              <w:rPr>
                <w:rFonts w:ascii="Arial" w:eastAsia="標楷體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hAnsi="Arial" w:cs="Arial"/>
                <w:b/>
                <w:color w:val="000000"/>
              </w:rPr>
              <w:t>E-mail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hAnsi="Arial" w:cs="Arial"/>
                <w:color w:val="000000"/>
              </w:rPr>
              <w:t>mr.chuta@msa.hinet.net</w:t>
            </w:r>
          </w:p>
        </w:tc>
      </w:tr>
      <w:tr w:rsidR="00634787" w:rsidRPr="008375B3" w:rsidTr="001047EF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姓名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ind w:firstLineChars="23" w:firstLine="55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任教科目、領域</w:t>
            </w:r>
          </w:p>
        </w:tc>
      </w:tr>
      <w:tr w:rsidR="00634787" w:rsidRPr="008375B3" w:rsidTr="001047EF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朱大江</w:t>
            </w:r>
          </w:p>
        </w:tc>
        <w:tc>
          <w:tcPr>
            <w:tcW w:w="6069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汽機車相關實習、技藝能訓練與就業輔導</w:t>
            </w:r>
          </w:p>
        </w:tc>
      </w:tr>
      <w:tr w:rsidR="00634787" w:rsidRPr="008375B3" w:rsidTr="001047EF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高繼先</w:t>
            </w:r>
          </w:p>
        </w:tc>
        <w:tc>
          <w:tcPr>
            <w:tcW w:w="6069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汽車相關實習、技藝能訓練與升學輔導</w:t>
            </w:r>
          </w:p>
        </w:tc>
      </w:tr>
      <w:tr w:rsidR="00634787" w:rsidRPr="008375B3" w:rsidTr="001047EF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王永杰</w:t>
            </w:r>
          </w:p>
        </w:tc>
        <w:tc>
          <w:tcPr>
            <w:tcW w:w="6069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汽車電學相關理論與實習、技藝能訓練與升學輔導</w:t>
            </w:r>
          </w:p>
        </w:tc>
      </w:tr>
      <w:tr w:rsidR="00634787" w:rsidRPr="008375B3" w:rsidTr="001047EF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陳科仁</w:t>
            </w:r>
          </w:p>
        </w:tc>
        <w:tc>
          <w:tcPr>
            <w:tcW w:w="6069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汽機車相關理論與實習、技藝能訓練與就業輔導</w:t>
            </w:r>
          </w:p>
        </w:tc>
      </w:tr>
      <w:tr w:rsidR="00634787" w:rsidRPr="008375B3" w:rsidTr="001047EF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鄭傑倫</w:t>
            </w:r>
          </w:p>
        </w:tc>
        <w:tc>
          <w:tcPr>
            <w:tcW w:w="6069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汽機車相關理論與實習、技藝能訓練與就業升學輔導</w:t>
            </w:r>
          </w:p>
        </w:tc>
      </w:tr>
      <w:tr w:rsidR="00634787" w:rsidRPr="008375B3" w:rsidTr="001047EF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04E9A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喬志傑</w:t>
            </w:r>
          </w:p>
        </w:tc>
        <w:tc>
          <w:tcPr>
            <w:tcW w:w="6069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04E9A" w:rsidP="004C1C4C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汽車相關實習、技藝能訓練與升學輔導</w:t>
            </w:r>
          </w:p>
        </w:tc>
      </w:tr>
      <w:tr w:rsidR="00634787" w:rsidRPr="008375B3" w:rsidTr="001047EF">
        <w:trPr>
          <w:trHeight w:val="7645"/>
          <w:jc w:val="center"/>
        </w:trPr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882453">
            <w:pPr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lastRenderedPageBreak/>
              <w:t>一、活動會議記錄</w:t>
            </w:r>
            <w:r w:rsidR="0013482F" w:rsidRPr="008375B3">
              <w:rPr>
                <w:rFonts w:ascii="Arial" w:eastAsia="標楷體" w:cs="Arial"/>
                <w:b/>
                <w:color w:val="000000"/>
              </w:rPr>
              <w:t>（場次</w:t>
            </w:r>
            <w:r w:rsidR="0064046C">
              <w:rPr>
                <w:rFonts w:ascii="Arial" w:eastAsia="標楷體" w:hAnsi="Arial" w:cs="Arial" w:hint="eastAsia"/>
                <w:b/>
                <w:color w:val="000000"/>
              </w:rPr>
              <w:t>4</w:t>
            </w:r>
            <w:r w:rsidR="0013482F" w:rsidRPr="008375B3">
              <w:rPr>
                <w:rFonts w:ascii="Arial" w:eastAsia="標楷體" w:cs="Arial"/>
                <w:b/>
                <w:color w:val="000000"/>
              </w:rPr>
              <w:t>）</w:t>
            </w:r>
          </w:p>
          <w:tbl>
            <w:tblPr>
              <w:tblW w:w="9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83"/>
              <w:gridCol w:w="2250"/>
              <w:gridCol w:w="2995"/>
            </w:tblGrid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執行時間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8375B3" w:rsidRDefault="0013482F" w:rsidP="009649CA">
                  <w:pPr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9649CA">
                    <w:rPr>
                      <w:rFonts w:ascii="Arial" w:eastAsia="標楷體" w:hAnsi="Arial" w:cs="Arial" w:hint="eastAsia"/>
                      <w:color w:val="000000"/>
                    </w:rPr>
                    <w:t>3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:</w:t>
                  </w:r>
                  <w:r w:rsidR="009649CA">
                    <w:rPr>
                      <w:rFonts w:ascii="Arial" w:eastAsia="標楷體" w:hAnsi="Arial" w:cs="Arial" w:hint="eastAsia"/>
                      <w:color w:val="000000"/>
                    </w:rPr>
                    <w:t>3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0</w:t>
                  </w:r>
                  <w:r w:rsidR="00882453" w:rsidRPr="008375B3">
                    <w:rPr>
                      <w:rFonts w:ascii="Arial" w:eastAsia="標楷體" w:cs="Arial"/>
                      <w:color w:val="000000"/>
                    </w:rPr>
                    <w:t>～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9649CA">
                    <w:rPr>
                      <w:rFonts w:ascii="Arial" w:eastAsia="標楷體" w:hAnsi="Arial" w:cs="Arial" w:hint="eastAsia"/>
                      <w:color w:val="000000"/>
                    </w:rPr>
                    <w:t>6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:</w:t>
                  </w:r>
                  <w:r w:rsidR="009649CA">
                    <w:rPr>
                      <w:rFonts w:ascii="Arial" w:eastAsia="標楷體" w:hAnsi="Arial" w:cs="Arial" w:hint="eastAsia"/>
                      <w:color w:val="000000"/>
                    </w:rPr>
                    <w:t>3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8375B3" w:rsidRDefault="0013482F" w:rsidP="00A718EF">
                  <w:pPr>
                    <w:jc w:val="center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執行地點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8375B3" w:rsidRDefault="00A718EF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color w:val="000000"/>
                    </w:rPr>
                    <w:t>專題</w:t>
                  </w:r>
                  <w:r w:rsidR="0013482F" w:rsidRPr="008375B3">
                    <w:rPr>
                      <w:rFonts w:ascii="Arial" w:eastAsia="標楷體" w:cs="Arial"/>
                      <w:color w:val="000000"/>
                    </w:rPr>
                    <w:t>研討教室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執行日期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8375B3" w:rsidRDefault="0013482F" w:rsidP="009649CA">
                  <w:pPr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hAnsi="Arial" w:cs="Arial"/>
                      <w:color w:val="000000"/>
                    </w:rPr>
                    <w:t>106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年</w:t>
                  </w:r>
                  <w:r w:rsidR="00006399" w:rsidRPr="008375B3">
                    <w:rPr>
                      <w:rFonts w:ascii="Arial" w:eastAsia="標楷體" w:hAnsi="Arial" w:cs="Arial"/>
                      <w:color w:val="000000"/>
                    </w:rPr>
                    <w:t>10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月</w:t>
                  </w:r>
                  <w:r w:rsidR="009649CA">
                    <w:rPr>
                      <w:rFonts w:ascii="Arial" w:eastAsia="標楷體" w:hAnsi="Arial" w:cs="Arial" w:hint="eastAsia"/>
                      <w:color w:val="000000"/>
                    </w:rPr>
                    <w:t>25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日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8375B3" w:rsidRDefault="0013482F" w:rsidP="00A718EF">
                  <w:pPr>
                    <w:jc w:val="center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紀錄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8375B3" w:rsidRDefault="00C77026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color w:val="000000"/>
                    </w:rPr>
                    <w:t>鄭傑倫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會議內容</w:t>
                  </w:r>
                </w:p>
              </w:tc>
              <w:tc>
                <w:tcPr>
                  <w:tcW w:w="7528" w:type="dxa"/>
                  <w:gridSpan w:val="3"/>
                  <w:shd w:val="clear" w:color="auto" w:fill="auto"/>
                  <w:vAlign w:val="center"/>
                </w:tcPr>
                <w:p w:rsidR="0013482F" w:rsidRPr="008375B3" w:rsidRDefault="009649CA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eastAsia="標楷體" w:hAnsi="標楷體" w:cs="Arial" w:hint="eastAsia"/>
                      <w:color w:val="000000"/>
                      <w:kern w:val="0"/>
                    </w:rPr>
                    <w:t>課程特色及教育目標發展</w:t>
                  </w:r>
                </w:p>
              </w:tc>
            </w:tr>
            <w:tr w:rsidR="0013482F" w:rsidRPr="008375B3">
              <w:trPr>
                <w:trHeight w:val="1701"/>
              </w:trPr>
              <w:tc>
                <w:tcPr>
                  <w:tcW w:w="9371" w:type="dxa"/>
                  <w:gridSpan w:val="4"/>
                  <w:shd w:val="clear" w:color="auto" w:fill="auto"/>
                </w:tcPr>
                <w:p w:rsidR="0013482F" w:rsidRPr="008375B3" w:rsidRDefault="00A718EF" w:rsidP="0088245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color w:val="000000"/>
                    </w:rPr>
                    <w:t>透過</w:t>
                  </w:r>
                  <w:r w:rsidR="00EA732B">
                    <w:rPr>
                      <w:rFonts w:ascii="Arial" w:eastAsia="標楷體" w:cs="Arial" w:hint="eastAsia"/>
                      <w:color w:val="000000"/>
                    </w:rPr>
                    <w:t>邀請教育專家蒞校指導導，以工作坊方式進行討論、以聚焦共識訂定本科教育目標</w:t>
                  </w:r>
                  <w:r w:rsidR="0013482F" w:rsidRPr="008375B3">
                    <w:rPr>
                      <w:rFonts w:ascii="Arial" w:eastAsia="標楷體" w:cs="Arial"/>
                      <w:color w:val="000000"/>
                    </w:rPr>
                    <w:t>。</w:t>
                  </w:r>
                </w:p>
                <w:p w:rsidR="00EA732B" w:rsidRPr="00EA732B" w:rsidRDefault="00EA732B" w:rsidP="00EA732B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>
                    <w:rPr>
                      <w:rFonts w:ascii="Arial" w:eastAsia="標楷體" w:cs="Arial" w:hint="eastAsia"/>
                      <w:color w:val="000000"/>
                    </w:rPr>
                    <w:t>透過教育目標的形成，發展出學生能力指標。</w:t>
                  </w:r>
                </w:p>
                <w:p w:rsidR="00B62239" w:rsidRPr="008375B3" w:rsidRDefault="00EA732B" w:rsidP="00EA732B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>
                    <w:rPr>
                      <w:rFonts w:ascii="Arial" w:eastAsia="標楷體" w:cs="Arial" w:hint="eastAsia"/>
                      <w:color w:val="000000"/>
                    </w:rPr>
                    <w:t>相關紀錄如附件</w:t>
                  </w:r>
                  <w:r w:rsidR="00AD61AD" w:rsidRPr="008375B3">
                    <w:rPr>
                      <w:rFonts w:ascii="Arial" w:eastAsia="標楷體" w:cs="Arial"/>
                      <w:color w:val="000000"/>
                    </w:rPr>
                    <w:t>。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9371" w:type="dxa"/>
                  <w:gridSpan w:val="4"/>
                  <w:shd w:val="clear" w:color="auto" w:fill="auto"/>
                  <w:vAlign w:val="center"/>
                </w:tcPr>
                <w:p w:rsidR="0047457B" w:rsidRPr="008375B3" w:rsidRDefault="0047457B" w:rsidP="0047457B">
                  <w:pPr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二、活動照片紀錄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1"/>
                    <w:gridCol w:w="5670"/>
                    <w:gridCol w:w="2608"/>
                  </w:tblGrid>
                  <w:tr w:rsidR="0047457B" w:rsidRPr="008375B3" w:rsidTr="006052D3">
                    <w:tc>
                      <w:tcPr>
                        <w:tcW w:w="991" w:type="dxa"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rPr>
                            <w:rFonts w:ascii="Arial" w:eastAsia="標楷體" w:hAnsi="Arial" w:cs="Arial"/>
                            <w:b/>
                            <w:color w:val="000000"/>
                            <w:kern w:val="0"/>
                            <w:u w:val="single"/>
                          </w:rPr>
                        </w:pP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jc w:val="distribute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 w:rsidRPr="008375B3">
                          <w:rPr>
                            <w:rFonts w:ascii="Arial" w:eastAsia="標楷體" w:hAnsi="標楷體" w:cs="Arial"/>
                            <w:color w:val="000000"/>
                            <w:kern w:val="0"/>
                          </w:rPr>
                          <w:t>照片</w:t>
                        </w:r>
                      </w:p>
                    </w:tc>
                    <w:tc>
                      <w:tcPr>
                        <w:tcW w:w="2608" w:type="dxa"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jc w:val="distribute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 w:rsidRPr="008375B3">
                          <w:rPr>
                            <w:rFonts w:ascii="Arial" w:eastAsia="標楷體" w:hAnsi="標楷體" w:cs="Arial"/>
                            <w:color w:val="000000"/>
                            <w:kern w:val="0"/>
                          </w:rPr>
                          <w:t>說明</w:t>
                        </w:r>
                      </w:p>
                    </w:tc>
                  </w:tr>
                  <w:tr w:rsidR="0047457B" w:rsidRPr="008375B3" w:rsidTr="006052D3">
                    <w:trPr>
                      <w:trHeight w:val="627"/>
                    </w:trPr>
                    <w:tc>
                      <w:tcPr>
                        <w:tcW w:w="991" w:type="dxa"/>
                        <w:vMerge w:val="restart"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rPr>
                            <w:rFonts w:ascii="Arial" w:eastAsia="標楷體" w:hAnsi="Arial" w:cs="Arial"/>
                            <w:b/>
                            <w:color w:val="000000"/>
                            <w:kern w:val="0"/>
                            <w:u w:val="single"/>
                          </w:rPr>
                        </w:pPr>
                        <w:r w:rsidRPr="008375B3">
                          <w:rPr>
                            <w:rFonts w:ascii="Arial" w:eastAsia="標楷體" w:hAnsi="標楷體" w:cs="Arial"/>
                            <w:b/>
                            <w:color w:val="000000"/>
                            <w:kern w:val="0"/>
                            <w:u w:val="single"/>
                          </w:rPr>
                          <w:t>場次</w:t>
                        </w:r>
                        <w:r>
                          <w:rPr>
                            <w:rFonts w:ascii="Arial" w:eastAsia="標楷體" w:hAnsi="Arial" w:cs="Arial" w:hint="eastAsia"/>
                            <w:b/>
                            <w:color w:val="000000"/>
                            <w:kern w:val="0"/>
                            <w:u w:val="single"/>
                          </w:rPr>
                          <w:t>4</w:t>
                        </w: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jc w:val="center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 w:rsidRPr="00927FF2">
                          <w:rPr>
                            <w:rFonts w:ascii="Arial" w:eastAsia="標楷體" w:hAnsi="Arial" w:cs="Arial"/>
                            <w:noProof/>
                            <w:color w:val="000000"/>
                            <w:kern w:val="0"/>
                          </w:rPr>
                          <w:drawing>
                            <wp:inline distT="0" distB="0" distL="0" distR="0" wp14:anchorId="341A30FA" wp14:editId="6BD5C77A">
                              <wp:extent cx="3420000" cy="2273263"/>
                              <wp:effectExtent l="19050" t="0" r="9000" b="0"/>
                              <wp:docPr id="3" name="圖片 1" descr="O:\Johnny's Documents\106-1 教學資料\教師專業社群\活動紀錄\DSC_592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O:\Johnny's Documents\106-1 教學資料\教師專業社群\活動紀錄\DSC_592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0000" cy="22732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08" w:type="dxa"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  <w:color w:val="000000"/>
                            <w:kern w:val="0"/>
                          </w:rPr>
                          <w:t>教師提出既有觀念與講師進行意見交換</w:t>
                        </w:r>
                      </w:p>
                    </w:tc>
                  </w:tr>
                  <w:tr w:rsidR="0047457B" w:rsidRPr="008375B3" w:rsidTr="006052D3">
                    <w:trPr>
                      <w:trHeight w:val="627"/>
                    </w:trPr>
                    <w:tc>
                      <w:tcPr>
                        <w:tcW w:w="991" w:type="dxa"/>
                        <w:vMerge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rPr>
                            <w:rFonts w:ascii="Arial" w:eastAsia="標楷體" w:hAnsi="Arial" w:cs="Arial"/>
                            <w:b/>
                            <w:color w:val="000000"/>
                            <w:kern w:val="0"/>
                            <w:u w:val="single"/>
                          </w:rPr>
                        </w:pP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47457B" w:rsidRPr="0047457B" w:rsidRDefault="0047457B" w:rsidP="0047457B">
                        <w:pPr>
                          <w:jc w:val="center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 w:rsidRPr="00927FF2">
                          <w:rPr>
                            <w:rFonts w:ascii="Arial" w:eastAsia="標楷體" w:hAnsi="Arial" w:cs="Arial"/>
                            <w:noProof/>
                            <w:color w:val="000000"/>
                            <w:kern w:val="0"/>
                          </w:rPr>
                          <w:drawing>
                            <wp:inline distT="0" distB="0" distL="0" distR="0" wp14:anchorId="0352794D" wp14:editId="0E043AB2">
                              <wp:extent cx="3420000" cy="2266289"/>
                              <wp:effectExtent l="19050" t="0" r="9000" b="0"/>
                              <wp:docPr id="6" name="圖片 2" descr="O:\Johnny's Documents\106-1 教學資料\教師專業社群\活動紀錄\DSC_592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O:\Johnny's Documents\106-1 教學資料\教師專業社群\活動紀錄\DSC_592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0000" cy="22662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08" w:type="dxa"/>
                        <w:shd w:val="clear" w:color="auto" w:fill="auto"/>
                      </w:tcPr>
                      <w:p w:rsidR="0047457B" w:rsidRPr="008375B3" w:rsidRDefault="0047457B" w:rsidP="0047457B">
                        <w:pPr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  <w:color w:val="000000"/>
                            <w:kern w:val="0"/>
                          </w:rPr>
                          <w:t>教師間交互討論提出看法，講師從旁觀察及適時統整聚焦</w:t>
                        </w:r>
                      </w:p>
                    </w:tc>
                  </w:tr>
                </w:tbl>
                <w:p w:rsidR="0013482F" w:rsidRPr="0047457B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</w:p>
              </w:tc>
            </w:tr>
          </w:tbl>
          <w:p w:rsidR="004C1C4C" w:rsidRPr="008375B3" w:rsidRDefault="004C1C4C" w:rsidP="00882453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</w:tbl>
    <w:p w:rsidR="0031649F" w:rsidRDefault="0031649F">
      <w:bookmarkStart w:id="0" w:name="_GoBack"/>
      <w:bookmarkEnd w:id="0"/>
    </w:p>
    <w:p w:rsidR="00022D04" w:rsidRPr="0031649F" w:rsidRDefault="00022D04"/>
    <w:sectPr w:rsidR="00022D04" w:rsidRPr="0031649F" w:rsidSect="00CC737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96" w:rsidRDefault="001A5796" w:rsidP="00604E9A">
      <w:r>
        <w:separator/>
      </w:r>
    </w:p>
  </w:endnote>
  <w:endnote w:type="continuationSeparator" w:id="0">
    <w:p w:rsidR="001A5796" w:rsidRDefault="001A5796" w:rsidP="0060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49F" w:rsidRDefault="0031649F" w:rsidP="00D93F49">
    <w:pPr>
      <w:pStyle w:val="a6"/>
      <w:tabs>
        <w:tab w:val="clear" w:pos="4153"/>
        <w:tab w:val="clear" w:pos="8306"/>
        <w:tab w:val="center" w:pos="4820"/>
        <w:tab w:val="right" w:pos="9639"/>
      </w:tabs>
      <w:jc w:val="center"/>
    </w:pPr>
    <w:r w:rsidRPr="0031649F">
      <w:rPr>
        <w:rFonts w:ascii="Arial" w:eastAsia="標楷體" w:cs="Arial" w:hint="eastAsia"/>
        <w:color w:val="000000"/>
      </w:rPr>
      <w:t>第</w:t>
    </w:r>
    <w:r w:rsidR="002340DC" w:rsidRPr="0031649F">
      <w:rPr>
        <w:rFonts w:ascii="Arial" w:eastAsia="標楷體" w:cs="Arial"/>
        <w:color w:val="000000"/>
      </w:rPr>
      <w:fldChar w:fldCharType="begin"/>
    </w:r>
    <w:r w:rsidRPr="0031649F">
      <w:rPr>
        <w:rFonts w:ascii="Arial" w:eastAsia="標楷體" w:cs="Arial"/>
        <w:color w:val="000000"/>
      </w:rPr>
      <w:instrText xml:space="preserve"> PAGE   \* MERGEFORMAT </w:instrText>
    </w:r>
    <w:r w:rsidR="002340DC" w:rsidRPr="0031649F">
      <w:rPr>
        <w:rFonts w:ascii="Arial" w:eastAsia="標楷體" w:cs="Arial"/>
        <w:color w:val="000000"/>
      </w:rPr>
      <w:fldChar w:fldCharType="separate"/>
    </w:r>
    <w:r w:rsidR="00E21B95" w:rsidRPr="00E21B95">
      <w:rPr>
        <w:rFonts w:ascii="Arial" w:eastAsia="標楷體" w:cs="Arial"/>
        <w:noProof/>
        <w:color w:val="000000"/>
        <w:lang w:val="zh-TW"/>
      </w:rPr>
      <w:t>4</w:t>
    </w:r>
    <w:r w:rsidR="002340DC" w:rsidRPr="0031649F">
      <w:rPr>
        <w:rFonts w:ascii="Arial" w:eastAsia="標楷體" w:cs="Arial"/>
        <w:color w:val="000000"/>
      </w:rPr>
      <w:fldChar w:fldCharType="end"/>
    </w:r>
    <w:r w:rsidRPr="0031649F">
      <w:rPr>
        <w:rFonts w:ascii="Arial" w:eastAsia="標楷體" w:cs="Arial" w:hint="eastAsia"/>
        <w:color w:val="000000"/>
      </w:rPr>
      <w:t>頁；共</w:t>
    </w:r>
    <w:r w:rsidR="00514580">
      <w:rPr>
        <w:rFonts w:ascii="Arial" w:eastAsia="標楷體" w:cs="Arial"/>
        <w:noProof/>
        <w:color w:val="000000"/>
      </w:rPr>
      <w:fldChar w:fldCharType="begin"/>
    </w:r>
    <w:r w:rsidR="00514580">
      <w:rPr>
        <w:rFonts w:ascii="Arial" w:eastAsia="標楷體" w:cs="Arial"/>
        <w:noProof/>
        <w:color w:val="000000"/>
      </w:rPr>
      <w:instrText xml:space="preserve"> NUMPAGES  \* Arabic  \* MERGEFORMAT </w:instrText>
    </w:r>
    <w:r w:rsidR="00514580">
      <w:rPr>
        <w:rFonts w:ascii="Arial" w:eastAsia="標楷體" w:cs="Arial"/>
        <w:noProof/>
        <w:color w:val="000000"/>
      </w:rPr>
      <w:fldChar w:fldCharType="separate"/>
    </w:r>
    <w:r w:rsidR="00E21B95" w:rsidRPr="00E21B95">
      <w:rPr>
        <w:rFonts w:ascii="Arial" w:eastAsia="標楷體" w:cs="Arial"/>
        <w:noProof/>
        <w:color w:val="000000"/>
      </w:rPr>
      <w:t>4</w:t>
    </w:r>
    <w:r w:rsidR="00514580">
      <w:rPr>
        <w:rFonts w:ascii="Arial" w:eastAsia="標楷體" w:cs="Arial"/>
        <w:noProof/>
        <w:color w:val="000000"/>
      </w:rPr>
      <w:fldChar w:fldCharType="end"/>
    </w:r>
    <w:r w:rsidRPr="0031649F">
      <w:rPr>
        <w:rFonts w:ascii="Arial" w:eastAsia="標楷體" w:cs="Arial" w:hint="eastAsia"/>
        <w:color w:val="00000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96" w:rsidRDefault="001A5796" w:rsidP="00604E9A">
      <w:r>
        <w:separator/>
      </w:r>
    </w:p>
  </w:footnote>
  <w:footnote w:type="continuationSeparator" w:id="0">
    <w:p w:rsidR="001A5796" w:rsidRDefault="001A5796" w:rsidP="0060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CC0"/>
    <w:multiLevelType w:val="hybridMultilevel"/>
    <w:tmpl w:val="BE8488C2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741D46"/>
    <w:multiLevelType w:val="hybridMultilevel"/>
    <w:tmpl w:val="BD6EC95E"/>
    <w:lvl w:ilvl="0" w:tplc="843C9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D4345"/>
    <w:multiLevelType w:val="hybridMultilevel"/>
    <w:tmpl w:val="CB2AB5C6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3126FC"/>
    <w:multiLevelType w:val="hybridMultilevel"/>
    <w:tmpl w:val="4D7ABA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8F0CF5"/>
    <w:multiLevelType w:val="hybridMultilevel"/>
    <w:tmpl w:val="388CA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75E60"/>
    <w:multiLevelType w:val="hybridMultilevel"/>
    <w:tmpl w:val="736A3404"/>
    <w:lvl w:ilvl="0" w:tplc="A23E9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A526D"/>
    <w:multiLevelType w:val="hybridMultilevel"/>
    <w:tmpl w:val="7A3CB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904F2"/>
    <w:multiLevelType w:val="hybridMultilevel"/>
    <w:tmpl w:val="C1E0691C"/>
    <w:lvl w:ilvl="0" w:tplc="E18A1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933EB"/>
    <w:multiLevelType w:val="hybridMultilevel"/>
    <w:tmpl w:val="DEC23F8E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6626CB"/>
    <w:multiLevelType w:val="hybridMultilevel"/>
    <w:tmpl w:val="FC921C6A"/>
    <w:lvl w:ilvl="0" w:tplc="72E08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651CB"/>
    <w:multiLevelType w:val="hybridMultilevel"/>
    <w:tmpl w:val="4B8E09E6"/>
    <w:lvl w:ilvl="0" w:tplc="5E1E19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B357E7"/>
    <w:multiLevelType w:val="hybridMultilevel"/>
    <w:tmpl w:val="F1027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954D96"/>
    <w:multiLevelType w:val="hybridMultilevel"/>
    <w:tmpl w:val="CA0477BE"/>
    <w:lvl w:ilvl="0" w:tplc="1F3C91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51599"/>
    <w:multiLevelType w:val="hybridMultilevel"/>
    <w:tmpl w:val="A412F0DA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E85509"/>
    <w:multiLevelType w:val="hybridMultilevel"/>
    <w:tmpl w:val="E12E2A4E"/>
    <w:lvl w:ilvl="0" w:tplc="4AF8A3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D608ED"/>
    <w:multiLevelType w:val="hybridMultilevel"/>
    <w:tmpl w:val="8A86A248"/>
    <w:lvl w:ilvl="0" w:tplc="60D4F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DA2773"/>
    <w:multiLevelType w:val="multilevel"/>
    <w:tmpl w:val="B09850F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8F2E7C"/>
    <w:multiLevelType w:val="hybridMultilevel"/>
    <w:tmpl w:val="6182120A"/>
    <w:lvl w:ilvl="0" w:tplc="8774DD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094973"/>
    <w:multiLevelType w:val="hybridMultilevel"/>
    <w:tmpl w:val="0F0A3C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262B0B"/>
    <w:multiLevelType w:val="hybridMultilevel"/>
    <w:tmpl w:val="00F65D7A"/>
    <w:lvl w:ilvl="0" w:tplc="A454D3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8D3E77"/>
    <w:multiLevelType w:val="hybridMultilevel"/>
    <w:tmpl w:val="38D4699E"/>
    <w:lvl w:ilvl="0" w:tplc="FA82E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E3EE9"/>
    <w:multiLevelType w:val="hybridMultilevel"/>
    <w:tmpl w:val="F38CD0C4"/>
    <w:lvl w:ilvl="0" w:tplc="E7844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CC5CB1"/>
    <w:multiLevelType w:val="hybridMultilevel"/>
    <w:tmpl w:val="1ED63E7C"/>
    <w:lvl w:ilvl="0" w:tplc="63B82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DA567A"/>
    <w:multiLevelType w:val="hybridMultilevel"/>
    <w:tmpl w:val="AC5AA310"/>
    <w:lvl w:ilvl="0" w:tplc="DC16D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"/>
  </w:num>
  <w:num w:numId="5">
    <w:abstractNumId w:val="5"/>
  </w:num>
  <w:num w:numId="6">
    <w:abstractNumId w:val="20"/>
  </w:num>
  <w:num w:numId="7">
    <w:abstractNumId w:val="8"/>
  </w:num>
  <w:num w:numId="8">
    <w:abstractNumId w:val="13"/>
  </w:num>
  <w:num w:numId="9">
    <w:abstractNumId w:val="22"/>
  </w:num>
  <w:num w:numId="10">
    <w:abstractNumId w:val="3"/>
  </w:num>
  <w:num w:numId="11">
    <w:abstractNumId w:val="16"/>
  </w:num>
  <w:num w:numId="12">
    <w:abstractNumId w:val="18"/>
  </w:num>
  <w:num w:numId="13">
    <w:abstractNumId w:val="15"/>
  </w:num>
  <w:num w:numId="14">
    <w:abstractNumId w:val="1"/>
  </w:num>
  <w:num w:numId="15">
    <w:abstractNumId w:val="4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787"/>
    <w:rsid w:val="00006399"/>
    <w:rsid w:val="00022D04"/>
    <w:rsid w:val="00090E43"/>
    <w:rsid w:val="000D6860"/>
    <w:rsid w:val="001047EF"/>
    <w:rsid w:val="0011797B"/>
    <w:rsid w:val="0013482F"/>
    <w:rsid w:val="00186053"/>
    <w:rsid w:val="001A5796"/>
    <w:rsid w:val="001C1703"/>
    <w:rsid w:val="001C32F9"/>
    <w:rsid w:val="00220415"/>
    <w:rsid w:val="002340DC"/>
    <w:rsid w:val="00294D3A"/>
    <w:rsid w:val="0031649F"/>
    <w:rsid w:val="003A0579"/>
    <w:rsid w:val="0047457B"/>
    <w:rsid w:val="004C1C4C"/>
    <w:rsid w:val="00514580"/>
    <w:rsid w:val="00541265"/>
    <w:rsid w:val="005C18FB"/>
    <w:rsid w:val="00604E9A"/>
    <w:rsid w:val="00634787"/>
    <w:rsid w:val="0064046C"/>
    <w:rsid w:val="00661437"/>
    <w:rsid w:val="00675F6F"/>
    <w:rsid w:val="00685906"/>
    <w:rsid w:val="00721455"/>
    <w:rsid w:val="00734F38"/>
    <w:rsid w:val="00744F4C"/>
    <w:rsid w:val="007971CE"/>
    <w:rsid w:val="007B133E"/>
    <w:rsid w:val="007F678D"/>
    <w:rsid w:val="008052A0"/>
    <w:rsid w:val="008375B3"/>
    <w:rsid w:val="00856420"/>
    <w:rsid w:val="00882453"/>
    <w:rsid w:val="008A65F1"/>
    <w:rsid w:val="008D4B21"/>
    <w:rsid w:val="00927FF2"/>
    <w:rsid w:val="009649CA"/>
    <w:rsid w:val="009F419D"/>
    <w:rsid w:val="00A718EF"/>
    <w:rsid w:val="00AB13FC"/>
    <w:rsid w:val="00AD61AD"/>
    <w:rsid w:val="00B62239"/>
    <w:rsid w:val="00B62893"/>
    <w:rsid w:val="00B7246A"/>
    <w:rsid w:val="00C05D55"/>
    <w:rsid w:val="00C112E9"/>
    <w:rsid w:val="00C25BFC"/>
    <w:rsid w:val="00C77026"/>
    <w:rsid w:val="00CC7371"/>
    <w:rsid w:val="00D05444"/>
    <w:rsid w:val="00D43F20"/>
    <w:rsid w:val="00D93F49"/>
    <w:rsid w:val="00D9406E"/>
    <w:rsid w:val="00E20222"/>
    <w:rsid w:val="00E21B95"/>
    <w:rsid w:val="00E36E8B"/>
    <w:rsid w:val="00EA732B"/>
    <w:rsid w:val="00ED61EE"/>
    <w:rsid w:val="00EE2514"/>
    <w:rsid w:val="00EE3F0E"/>
    <w:rsid w:val="00F54A3C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D73AB"/>
  <w15:docId w15:val="{A158B6DF-2A67-9049-AB79-C3FA9C68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78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8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4E9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E9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3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6E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7446-74F7-494F-BF17-4FE0040B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臺中立東勢工業高級中等學校教師專業學習社群成果</dc:title>
  <dc:creator>Chuta</dc:creator>
  <cp:lastModifiedBy>Microsoft Office User</cp:lastModifiedBy>
  <cp:revision>3</cp:revision>
  <cp:lastPrinted>2018-05-18T06:38:00Z</cp:lastPrinted>
  <dcterms:created xsi:type="dcterms:W3CDTF">2019-02-27T02:12:00Z</dcterms:created>
  <dcterms:modified xsi:type="dcterms:W3CDTF">2019-02-27T02:16:00Z</dcterms:modified>
</cp:coreProperties>
</file>